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FFCED" w14:textId="77777777" w:rsidR="00123343" w:rsidRDefault="00123343" w:rsidP="00123343">
      <w:pPr>
        <w:jc w:val="center"/>
        <w:rPr>
          <w:rFonts w:ascii="Arial" w:hAnsi="Arial" w:cs="Arial"/>
          <w:b/>
          <w:u w:val="single"/>
        </w:rPr>
      </w:pPr>
      <w:r w:rsidRPr="0037551B">
        <w:rPr>
          <w:rFonts w:ascii="Arial" w:hAnsi="Arial" w:cs="Arial"/>
          <w:b/>
          <w:u w:val="single"/>
        </w:rPr>
        <w:t xml:space="preserve">ANEXO </w:t>
      </w:r>
      <w:r>
        <w:rPr>
          <w:rFonts w:ascii="Arial" w:hAnsi="Arial" w:cs="Arial"/>
          <w:b/>
          <w:u w:val="single"/>
        </w:rPr>
        <w:t>I</w:t>
      </w:r>
      <w:r w:rsidRPr="0037551B">
        <w:rPr>
          <w:rFonts w:ascii="Arial" w:hAnsi="Arial" w:cs="Arial"/>
          <w:b/>
          <w:u w:val="single"/>
        </w:rPr>
        <w:t xml:space="preserve"> – </w:t>
      </w:r>
      <w:r>
        <w:rPr>
          <w:rFonts w:ascii="Arial" w:hAnsi="Arial" w:cs="Arial"/>
          <w:b/>
          <w:u w:val="single"/>
        </w:rPr>
        <w:t xml:space="preserve">CUMPLIMIENTO DE REQUISITOS </w:t>
      </w:r>
    </w:p>
    <w:p w14:paraId="53B6FE2B" w14:textId="77777777" w:rsidR="00123343" w:rsidRDefault="00123343" w:rsidP="00123343">
      <w:pPr>
        <w:jc w:val="center"/>
        <w:rPr>
          <w:rFonts w:ascii="Arial" w:hAnsi="Arial" w:cs="Arial"/>
          <w:i/>
          <w:u w:val="single"/>
        </w:rPr>
      </w:pPr>
    </w:p>
    <w:p w14:paraId="2E418AF1" w14:textId="77777777" w:rsidR="00123343" w:rsidRDefault="00123343" w:rsidP="00123343">
      <w:pPr>
        <w:jc w:val="center"/>
        <w:rPr>
          <w:rFonts w:ascii="Arial" w:hAnsi="Arial" w:cs="Arial"/>
          <w:vanish/>
        </w:rPr>
      </w:pPr>
    </w:p>
    <w:tbl>
      <w:tblPr>
        <w:tblW w:w="54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4383"/>
        <w:gridCol w:w="4836"/>
      </w:tblGrid>
      <w:tr w:rsidR="00123343" w:rsidRPr="002F29CC" w14:paraId="446C0144" w14:textId="77777777" w:rsidTr="00815575">
        <w:trPr>
          <w:trHeight w:val="368"/>
        </w:trPr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2060"/>
            <w:vAlign w:val="center"/>
          </w:tcPr>
          <w:p w14:paraId="237C18CB" w14:textId="77777777" w:rsidR="00123343" w:rsidRDefault="00123343" w:rsidP="00815575">
            <w:pPr>
              <w:tabs>
                <w:tab w:val="num" w:pos="426"/>
              </w:tabs>
              <w:ind w:left="426" w:hanging="426"/>
              <w:rPr>
                <w:rFonts w:ascii="Arial" w:hAnsi="Arial" w:cs="Arial"/>
                <w:b/>
                <w:color w:val="FFFFFF"/>
              </w:rPr>
            </w:pPr>
          </w:p>
        </w:tc>
        <w:tc>
          <w:tcPr>
            <w:tcW w:w="2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6ACFE408" w14:textId="77777777" w:rsidR="00123343" w:rsidRPr="002F29CC" w:rsidRDefault="00123343" w:rsidP="00815575">
            <w:pPr>
              <w:jc w:val="center"/>
              <w:rPr>
                <w:rFonts w:ascii="Arial" w:hAnsi="Arial" w:cs="Arial"/>
                <w:b/>
                <w:color w:val="FFFFFF"/>
              </w:rPr>
            </w:pPr>
          </w:p>
        </w:tc>
      </w:tr>
      <w:tr w:rsidR="00123343" w:rsidRPr="002F29CC" w14:paraId="2AF13939" w14:textId="77777777" w:rsidTr="00815575">
        <w:trPr>
          <w:trHeight w:val="368"/>
        </w:trPr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2060"/>
            <w:vAlign w:val="center"/>
          </w:tcPr>
          <w:p w14:paraId="7E795901" w14:textId="77777777" w:rsidR="00123343" w:rsidRPr="002F29CC" w:rsidRDefault="00123343" w:rsidP="00815575">
            <w:pPr>
              <w:tabs>
                <w:tab w:val="num" w:pos="426"/>
              </w:tabs>
              <w:ind w:left="426" w:hanging="426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Criterio</w:t>
            </w:r>
          </w:p>
        </w:tc>
        <w:tc>
          <w:tcPr>
            <w:tcW w:w="2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10586A43" w14:textId="77777777" w:rsidR="00123343" w:rsidRPr="002F29CC" w:rsidRDefault="00123343" w:rsidP="00815575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Señalar actuaciones</w:t>
            </w:r>
          </w:p>
        </w:tc>
      </w:tr>
      <w:tr w:rsidR="00123343" w:rsidRPr="002F29CC" w14:paraId="69C630D7" w14:textId="77777777" w:rsidTr="00815575">
        <w:trPr>
          <w:trHeight w:val="693"/>
        </w:trPr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D11FB" w14:textId="77777777" w:rsidR="00123343" w:rsidRPr="003D0970" w:rsidRDefault="00123343" w:rsidP="0081557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D0970">
              <w:rPr>
                <w:rFonts w:ascii="Arial" w:hAnsi="Arial" w:cs="Arial"/>
                <w:sz w:val="20"/>
                <w:szCs w:val="20"/>
              </w:rPr>
              <w:t>FP de grado superior, grado, licenciado o ingeniero</w:t>
            </w: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78E97" w14:textId="77777777" w:rsidR="00123343" w:rsidRPr="002F29CC" w:rsidRDefault="00123343" w:rsidP="00123343">
            <w:pPr>
              <w:numPr>
                <w:ilvl w:val="0"/>
                <w:numId w:val="2"/>
              </w:numPr>
              <w:suppressAutoHyphens w:val="0"/>
              <w:jc w:val="both"/>
              <w:rPr>
                <w:rFonts w:ascii="Arial" w:hAnsi="Arial" w:cs="Arial"/>
              </w:rPr>
            </w:pPr>
          </w:p>
        </w:tc>
      </w:tr>
      <w:tr w:rsidR="00123343" w:rsidRPr="002F29CC" w14:paraId="5E5EB582" w14:textId="77777777" w:rsidTr="00815575">
        <w:trPr>
          <w:trHeight w:val="1082"/>
        </w:trPr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C8DEE" w14:textId="77777777" w:rsidR="00123343" w:rsidRPr="003D0970" w:rsidRDefault="00123343" w:rsidP="00815575">
            <w:pPr>
              <w:pStyle w:val="Standarduser"/>
              <w:spacing w:after="271"/>
              <w:ind w:left="0" w:firstLine="0"/>
              <w:rPr>
                <w:sz w:val="20"/>
                <w:szCs w:val="20"/>
              </w:rPr>
            </w:pPr>
            <w:r w:rsidRPr="003D0970">
              <w:rPr>
                <w:sz w:val="20"/>
                <w:szCs w:val="20"/>
              </w:rPr>
              <w:t xml:space="preserve">Experiencia de desarrollo de al menos 1 proyecto en entorno operativo LINUX. </w:t>
            </w:r>
          </w:p>
          <w:p w14:paraId="5AEDDDE4" w14:textId="77777777" w:rsidR="00123343" w:rsidRPr="003D0970" w:rsidRDefault="00123343" w:rsidP="00815575">
            <w:pPr>
              <w:pStyle w:val="Standard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66C89" w14:textId="77777777" w:rsidR="00123343" w:rsidRPr="002F29CC" w:rsidRDefault="00123343" w:rsidP="00123343">
            <w:pPr>
              <w:numPr>
                <w:ilvl w:val="0"/>
                <w:numId w:val="2"/>
              </w:numPr>
              <w:suppressAutoHyphens w:val="0"/>
              <w:jc w:val="both"/>
              <w:rPr>
                <w:rFonts w:ascii="Arial" w:hAnsi="Arial" w:cs="Arial"/>
              </w:rPr>
            </w:pPr>
          </w:p>
        </w:tc>
      </w:tr>
      <w:tr w:rsidR="00123343" w:rsidRPr="002F29CC" w14:paraId="27877DEA" w14:textId="77777777" w:rsidTr="00815575">
        <w:trPr>
          <w:trHeight w:val="980"/>
        </w:trPr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6323C" w14:textId="77777777" w:rsidR="00123343" w:rsidRPr="003D0970" w:rsidRDefault="00123343" w:rsidP="00815575">
            <w:pPr>
              <w:pStyle w:val="Standard"/>
              <w:spacing w:after="271"/>
              <w:ind w:left="0" w:firstLine="0"/>
              <w:rPr>
                <w:sz w:val="20"/>
                <w:szCs w:val="20"/>
              </w:rPr>
            </w:pPr>
            <w:r w:rsidRPr="003D0970">
              <w:rPr>
                <w:sz w:val="20"/>
                <w:szCs w:val="20"/>
              </w:rPr>
              <w:t xml:space="preserve">Experiencia de desarrollo de al menos 1 proyecto usando las librerías básicas de desarrollo de software por el lado del browser cliente: HTML5, css3 y </w:t>
            </w:r>
            <w:proofErr w:type="spellStart"/>
            <w:r w:rsidRPr="003D0970">
              <w:rPr>
                <w:sz w:val="20"/>
                <w:szCs w:val="20"/>
              </w:rPr>
              <w:t>javascript</w:t>
            </w:r>
            <w:proofErr w:type="spellEnd"/>
            <w:r w:rsidRPr="003D0970">
              <w:rPr>
                <w:sz w:val="20"/>
                <w:szCs w:val="20"/>
              </w:rPr>
              <w:t xml:space="preserve"> (ECMAScript 2016).</w:t>
            </w:r>
          </w:p>
          <w:p w14:paraId="55A22B38" w14:textId="77777777" w:rsidR="00123343" w:rsidRPr="003D0970" w:rsidRDefault="00123343" w:rsidP="0081557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0F443" w14:textId="77777777" w:rsidR="00123343" w:rsidRPr="002F29CC" w:rsidRDefault="00123343" w:rsidP="00123343">
            <w:pPr>
              <w:numPr>
                <w:ilvl w:val="0"/>
                <w:numId w:val="2"/>
              </w:numPr>
              <w:suppressAutoHyphens w:val="0"/>
              <w:jc w:val="both"/>
              <w:rPr>
                <w:rFonts w:ascii="Arial" w:hAnsi="Arial" w:cs="Arial"/>
              </w:rPr>
            </w:pPr>
          </w:p>
        </w:tc>
      </w:tr>
      <w:tr w:rsidR="00123343" w:rsidRPr="002F29CC" w14:paraId="4E71BCC6" w14:textId="77777777" w:rsidTr="00815575">
        <w:trPr>
          <w:trHeight w:val="980"/>
        </w:trPr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6501A" w14:textId="77777777" w:rsidR="00123343" w:rsidRPr="003D0970" w:rsidRDefault="00123343" w:rsidP="00815575">
            <w:pPr>
              <w:pStyle w:val="Standard"/>
              <w:ind w:left="0" w:firstLine="0"/>
              <w:jc w:val="left"/>
              <w:rPr>
                <w:sz w:val="20"/>
                <w:szCs w:val="20"/>
              </w:rPr>
            </w:pPr>
            <w:r w:rsidRPr="003D0970">
              <w:rPr>
                <w:sz w:val="20"/>
                <w:szCs w:val="20"/>
              </w:rPr>
              <w:t xml:space="preserve">Experiencia de al menos 1 proyecto </w:t>
            </w:r>
            <w:r>
              <w:rPr>
                <w:sz w:val="20"/>
                <w:szCs w:val="20"/>
              </w:rPr>
              <w:t xml:space="preserve">de visualización de datos </w:t>
            </w:r>
            <w:r w:rsidRPr="003D0970">
              <w:rPr>
                <w:sz w:val="20"/>
                <w:szCs w:val="20"/>
              </w:rPr>
              <w:t xml:space="preserve">usando alguna de las librerías adicionales de desarrollo de software por el lado del browser cliente: </w:t>
            </w:r>
            <w:proofErr w:type="spellStart"/>
            <w:r w:rsidRPr="003D0970">
              <w:rPr>
                <w:sz w:val="20"/>
                <w:szCs w:val="20"/>
              </w:rPr>
              <w:t>Leaflet</w:t>
            </w:r>
            <w:proofErr w:type="spellEnd"/>
            <w:r w:rsidRPr="003D0970">
              <w:rPr>
                <w:sz w:val="20"/>
                <w:szCs w:val="20"/>
              </w:rPr>
              <w:t xml:space="preserve">, </w:t>
            </w:r>
            <w:proofErr w:type="spellStart"/>
            <w:r w:rsidRPr="003D0970">
              <w:rPr>
                <w:sz w:val="20"/>
                <w:szCs w:val="20"/>
              </w:rPr>
              <w:t>Openlayer</w:t>
            </w:r>
            <w:proofErr w:type="spellEnd"/>
            <w:r w:rsidRPr="003D0970">
              <w:rPr>
                <w:sz w:val="20"/>
                <w:szCs w:val="20"/>
              </w:rPr>
              <w:t xml:space="preserve"> o </w:t>
            </w:r>
            <w:proofErr w:type="spellStart"/>
            <w:r w:rsidRPr="003D0970">
              <w:rPr>
                <w:sz w:val="20"/>
                <w:szCs w:val="20"/>
              </w:rPr>
              <w:t>Mapbox</w:t>
            </w:r>
            <w:proofErr w:type="spellEnd"/>
            <w:r w:rsidRPr="003D0970">
              <w:rPr>
                <w:sz w:val="20"/>
                <w:szCs w:val="20"/>
              </w:rPr>
              <w:t xml:space="preserve">. </w:t>
            </w:r>
          </w:p>
          <w:p w14:paraId="6B6BC3F8" w14:textId="77777777" w:rsidR="00123343" w:rsidRPr="003D0970" w:rsidRDefault="00123343" w:rsidP="00815575">
            <w:pPr>
              <w:pStyle w:val="Prrafodelista"/>
              <w:widowControl/>
              <w:autoSpaceDE/>
              <w:ind w:left="0"/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9E8B9" w14:textId="77777777" w:rsidR="00123343" w:rsidRPr="002F29CC" w:rsidRDefault="00123343" w:rsidP="00123343">
            <w:pPr>
              <w:numPr>
                <w:ilvl w:val="0"/>
                <w:numId w:val="2"/>
              </w:numPr>
              <w:suppressAutoHyphens w:val="0"/>
              <w:jc w:val="both"/>
              <w:rPr>
                <w:rFonts w:ascii="Arial" w:hAnsi="Arial" w:cs="Arial"/>
              </w:rPr>
            </w:pPr>
          </w:p>
        </w:tc>
      </w:tr>
      <w:tr w:rsidR="00123343" w:rsidRPr="002F29CC" w14:paraId="37FD50FE" w14:textId="77777777" w:rsidTr="00815575">
        <w:trPr>
          <w:trHeight w:val="980"/>
        </w:trPr>
        <w:tc>
          <w:tcPr>
            <w:tcW w:w="2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3E147" w14:textId="77777777" w:rsidR="00123343" w:rsidRPr="00F169F1" w:rsidRDefault="00123343" w:rsidP="00815575">
            <w:pPr>
              <w:pStyle w:val="Standard"/>
              <w:ind w:left="0" w:firstLine="0"/>
              <w:jc w:val="left"/>
              <w:rPr>
                <w:rFonts w:ascii="Calibri" w:hAnsi="Calibri" w:cs="Calibri"/>
                <w:sz w:val="22"/>
              </w:rPr>
            </w:pPr>
            <w:r w:rsidRPr="00970F2C">
              <w:rPr>
                <w:sz w:val="20"/>
                <w:szCs w:val="20"/>
              </w:rPr>
              <w:t>Disponibilidad para participar en sesiones de trabajo presenciales con el resto de los participantes del proyecto en Valladolid.</w:t>
            </w:r>
            <w:r w:rsidRPr="00E74A35">
              <w:rPr>
                <w:sz w:val="20"/>
                <w:szCs w:val="20"/>
              </w:rPr>
              <w:tab/>
            </w:r>
          </w:p>
        </w:tc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64978" w14:textId="77777777" w:rsidR="00123343" w:rsidRPr="002F29CC" w:rsidRDefault="00123343" w:rsidP="00123343">
            <w:pPr>
              <w:numPr>
                <w:ilvl w:val="0"/>
                <w:numId w:val="2"/>
              </w:numPr>
              <w:suppressAutoHyphens w:val="0"/>
              <w:jc w:val="both"/>
              <w:rPr>
                <w:rFonts w:ascii="Arial" w:hAnsi="Arial" w:cs="Arial"/>
              </w:rPr>
            </w:pPr>
          </w:p>
        </w:tc>
      </w:tr>
    </w:tbl>
    <w:p w14:paraId="0C18F64B" w14:textId="77777777" w:rsidR="00123343" w:rsidRPr="003D0970" w:rsidRDefault="00123343" w:rsidP="00123343">
      <w:pPr>
        <w:jc w:val="both"/>
        <w:rPr>
          <w:rFonts w:ascii="Arial" w:hAnsi="Arial" w:cs="Arial"/>
          <w:b/>
          <w:color w:val="000080"/>
        </w:rPr>
      </w:pPr>
    </w:p>
    <w:p w14:paraId="34AD62CE" w14:textId="77777777" w:rsidR="00123343" w:rsidRDefault="00123343" w:rsidP="00123343">
      <w:pPr>
        <w:jc w:val="both"/>
        <w:rPr>
          <w:rFonts w:ascii="Arial" w:hAnsi="Arial" w:cs="Arial"/>
          <w:b/>
          <w:color w:val="000080"/>
          <w:lang w:val="es-ES_tradnl"/>
        </w:rPr>
      </w:pPr>
    </w:p>
    <w:p w14:paraId="7AB43E37" w14:textId="77777777" w:rsidR="00123343" w:rsidRDefault="00123343" w:rsidP="00123343">
      <w:pPr>
        <w:jc w:val="both"/>
        <w:rPr>
          <w:rFonts w:ascii="Arial" w:hAnsi="Arial" w:cs="Arial"/>
          <w:b/>
          <w:color w:val="000080"/>
          <w:lang w:val="es-ES_tradnl"/>
        </w:rPr>
      </w:pPr>
    </w:p>
    <w:p w14:paraId="6FC3CBD3" w14:textId="77777777" w:rsidR="00123343" w:rsidRDefault="00123343" w:rsidP="00123343">
      <w:pPr>
        <w:jc w:val="both"/>
        <w:rPr>
          <w:rFonts w:ascii="Arial" w:hAnsi="Arial" w:cs="Arial"/>
          <w:b/>
          <w:color w:val="000080"/>
          <w:lang w:val="es-ES_tradnl"/>
        </w:rPr>
      </w:pPr>
    </w:p>
    <w:p w14:paraId="456F43A1" w14:textId="77777777" w:rsidR="00123343" w:rsidRDefault="00123343" w:rsidP="00123343">
      <w:pPr>
        <w:jc w:val="both"/>
        <w:rPr>
          <w:rFonts w:ascii="Arial" w:hAnsi="Arial" w:cs="Arial"/>
          <w:b/>
          <w:color w:val="000080"/>
          <w:lang w:val="es-ES_tradnl"/>
        </w:rPr>
      </w:pPr>
    </w:p>
    <w:p w14:paraId="58825991" w14:textId="77777777" w:rsidR="00123343" w:rsidRDefault="00123343" w:rsidP="00123343">
      <w:pPr>
        <w:jc w:val="both"/>
        <w:rPr>
          <w:rFonts w:ascii="Arial" w:hAnsi="Arial" w:cs="Arial"/>
          <w:b/>
          <w:color w:val="000080"/>
          <w:lang w:val="es-ES_tradnl"/>
        </w:rPr>
      </w:pPr>
    </w:p>
    <w:p w14:paraId="1BB306F7" w14:textId="77777777" w:rsidR="00123343" w:rsidRDefault="00123343" w:rsidP="00123343">
      <w:pPr>
        <w:jc w:val="both"/>
        <w:rPr>
          <w:rFonts w:ascii="Arial" w:hAnsi="Arial" w:cs="Arial"/>
          <w:b/>
          <w:color w:val="000080"/>
          <w:lang w:val="es-ES_tradnl"/>
        </w:rPr>
      </w:pPr>
    </w:p>
    <w:p w14:paraId="3E1EEBCD" w14:textId="77777777" w:rsidR="00123343" w:rsidRDefault="00123343" w:rsidP="00123343">
      <w:pPr>
        <w:jc w:val="both"/>
        <w:rPr>
          <w:rFonts w:ascii="Arial" w:hAnsi="Arial" w:cs="Arial"/>
          <w:b/>
          <w:color w:val="000080"/>
          <w:lang w:val="es-ES_tradnl"/>
        </w:rPr>
      </w:pPr>
    </w:p>
    <w:p w14:paraId="4348E88C" w14:textId="77777777" w:rsidR="00123343" w:rsidRDefault="00123343" w:rsidP="00123343">
      <w:pPr>
        <w:jc w:val="both"/>
        <w:rPr>
          <w:rFonts w:ascii="Arial" w:hAnsi="Arial" w:cs="Arial"/>
          <w:b/>
          <w:color w:val="000080"/>
          <w:lang w:val="es-ES_tradnl"/>
        </w:rPr>
      </w:pPr>
    </w:p>
    <w:p w14:paraId="5F0E0ADD" w14:textId="77777777" w:rsidR="00123343" w:rsidRDefault="00123343" w:rsidP="00123343">
      <w:pPr>
        <w:jc w:val="both"/>
        <w:rPr>
          <w:rFonts w:ascii="Arial" w:hAnsi="Arial" w:cs="Arial"/>
          <w:b/>
          <w:color w:val="000080"/>
          <w:lang w:val="es-ES_tradnl"/>
        </w:rPr>
      </w:pPr>
    </w:p>
    <w:p w14:paraId="38C3AF7B" w14:textId="77777777" w:rsidR="00123343" w:rsidRDefault="00123343" w:rsidP="00123343">
      <w:pPr>
        <w:jc w:val="both"/>
        <w:rPr>
          <w:rFonts w:ascii="Arial" w:hAnsi="Arial" w:cs="Arial"/>
          <w:b/>
          <w:color w:val="000080"/>
          <w:lang w:val="es-ES_tradnl"/>
        </w:rPr>
      </w:pPr>
    </w:p>
    <w:p w14:paraId="462FCA70" w14:textId="77777777" w:rsidR="00123343" w:rsidRDefault="00123343" w:rsidP="00123343">
      <w:pPr>
        <w:jc w:val="both"/>
        <w:rPr>
          <w:rFonts w:ascii="Arial" w:hAnsi="Arial" w:cs="Arial"/>
          <w:b/>
          <w:color w:val="000080"/>
          <w:lang w:val="es-ES_tradnl"/>
        </w:rPr>
      </w:pPr>
    </w:p>
    <w:p w14:paraId="327612D7" w14:textId="77777777" w:rsidR="00123343" w:rsidRDefault="00123343" w:rsidP="00123343">
      <w:pPr>
        <w:jc w:val="both"/>
        <w:rPr>
          <w:rFonts w:ascii="Arial" w:hAnsi="Arial" w:cs="Arial"/>
          <w:b/>
          <w:color w:val="000080"/>
          <w:lang w:val="es-ES_tradnl"/>
        </w:rPr>
      </w:pPr>
    </w:p>
    <w:p w14:paraId="76BD8803" w14:textId="77777777" w:rsidR="00123343" w:rsidRDefault="00123343" w:rsidP="00123343">
      <w:pPr>
        <w:jc w:val="both"/>
        <w:rPr>
          <w:rFonts w:ascii="Arial" w:hAnsi="Arial" w:cs="Arial"/>
          <w:b/>
          <w:color w:val="000080"/>
          <w:lang w:val="es-ES_tradnl"/>
        </w:rPr>
      </w:pPr>
    </w:p>
    <w:p w14:paraId="6017C6FC" w14:textId="77777777" w:rsidR="00123343" w:rsidRDefault="00123343" w:rsidP="00123343">
      <w:pPr>
        <w:jc w:val="both"/>
        <w:rPr>
          <w:rFonts w:ascii="Arial" w:hAnsi="Arial" w:cs="Arial"/>
          <w:b/>
          <w:color w:val="000080"/>
          <w:lang w:val="es-ES_tradnl"/>
        </w:rPr>
      </w:pPr>
    </w:p>
    <w:p w14:paraId="0B39A0F8" w14:textId="77777777" w:rsidR="00123343" w:rsidRDefault="00123343" w:rsidP="00123343">
      <w:pPr>
        <w:jc w:val="both"/>
        <w:rPr>
          <w:rFonts w:ascii="Arial" w:hAnsi="Arial" w:cs="Arial"/>
          <w:b/>
          <w:color w:val="000080"/>
          <w:lang w:val="es-ES_tradnl"/>
        </w:rPr>
      </w:pPr>
    </w:p>
    <w:p w14:paraId="3CE10164" w14:textId="77777777" w:rsidR="00123343" w:rsidRDefault="00123343" w:rsidP="00123343">
      <w:pPr>
        <w:jc w:val="both"/>
        <w:rPr>
          <w:rFonts w:ascii="Arial" w:hAnsi="Arial" w:cs="Arial"/>
          <w:b/>
          <w:color w:val="000080"/>
          <w:lang w:val="es-ES_tradnl"/>
        </w:rPr>
      </w:pPr>
    </w:p>
    <w:p w14:paraId="1EFF351E" w14:textId="77777777" w:rsidR="00123343" w:rsidRDefault="00123343" w:rsidP="00123343">
      <w:pPr>
        <w:jc w:val="both"/>
        <w:rPr>
          <w:rFonts w:ascii="Arial" w:hAnsi="Arial" w:cs="Arial"/>
          <w:b/>
          <w:color w:val="000080"/>
          <w:lang w:val="es-ES_tradnl"/>
        </w:rPr>
      </w:pPr>
    </w:p>
    <w:p w14:paraId="3FA586EE" w14:textId="77777777" w:rsidR="00123343" w:rsidRDefault="00123343" w:rsidP="00123343">
      <w:pPr>
        <w:jc w:val="both"/>
        <w:rPr>
          <w:rFonts w:ascii="Arial" w:hAnsi="Arial" w:cs="Arial"/>
          <w:b/>
          <w:color w:val="000080"/>
          <w:lang w:val="es-ES_tradnl"/>
        </w:rPr>
      </w:pPr>
    </w:p>
    <w:p w14:paraId="4C3639CB" w14:textId="77777777" w:rsidR="00123343" w:rsidRDefault="00123343" w:rsidP="00123343">
      <w:pPr>
        <w:jc w:val="both"/>
        <w:rPr>
          <w:rFonts w:ascii="Arial" w:hAnsi="Arial" w:cs="Arial"/>
          <w:b/>
          <w:color w:val="000080"/>
          <w:lang w:val="es-ES_tradnl"/>
        </w:rPr>
      </w:pPr>
    </w:p>
    <w:p w14:paraId="5753F8B6" w14:textId="77777777" w:rsidR="00123343" w:rsidRDefault="00123343" w:rsidP="00123343">
      <w:pPr>
        <w:jc w:val="both"/>
        <w:rPr>
          <w:rFonts w:ascii="Arial" w:hAnsi="Arial" w:cs="Arial"/>
          <w:b/>
          <w:color w:val="000080"/>
          <w:lang w:val="es-ES_tradnl"/>
        </w:rPr>
      </w:pPr>
    </w:p>
    <w:p w14:paraId="4B794166" w14:textId="77777777" w:rsidR="00123343" w:rsidRDefault="00123343" w:rsidP="00123343">
      <w:pPr>
        <w:jc w:val="both"/>
        <w:rPr>
          <w:rFonts w:ascii="Arial" w:hAnsi="Arial" w:cs="Arial"/>
          <w:b/>
          <w:color w:val="000080"/>
          <w:lang w:val="es-ES_tradnl"/>
        </w:rPr>
      </w:pPr>
    </w:p>
    <w:p w14:paraId="05CEB362" w14:textId="77777777" w:rsidR="00123343" w:rsidRDefault="00123343" w:rsidP="00123343">
      <w:pPr>
        <w:jc w:val="both"/>
        <w:rPr>
          <w:rFonts w:ascii="Arial" w:hAnsi="Arial" w:cs="Arial"/>
          <w:b/>
          <w:color w:val="000080"/>
          <w:lang w:val="es-ES_tradnl"/>
        </w:rPr>
      </w:pPr>
    </w:p>
    <w:p w14:paraId="65C47B75" w14:textId="77777777" w:rsidR="00123343" w:rsidRDefault="00123343" w:rsidP="00123343">
      <w:pPr>
        <w:jc w:val="both"/>
        <w:rPr>
          <w:rFonts w:ascii="Arial" w:hAnsi="Arial" w:cs="Arial"/>
          <w:b/>
          <w:color w:val="000080"/>
          <w:lang w:val="es-ES_tradnl"/>
        </w:rPr>
      </w:pPr>
    </w:p>
    <w:p w14:paraId="3DC134EF" w14:textId="77777777" w:rsidR="00123343" w:rsidRDefault="00123343" w:rsidP="00123343">
      <w:pPr>
        <w:jc w:val="center"/>
      </w:pPr>
      <w:r>
        <w:rPr>
          <w:rFonts w:ascii="Arial" w:hAnsi="Arial" w:cs="Arial"/>
          <w:b/>
          <w:u w:val="single"/>
        </w:rPr>
        <w:lastRenderedPageBreak/>
        <w:t>ANEXO II – MÉRITOS A VALORAR</w:t>
      </w:r>
    </w:p>
    <w:p w14:paraId="38189136" w14:textId="77777777" w:rsidR="00123343" w:rsidRDefault="00123343" w:rsidP="00123343">
      <w:pPr>
        <w:jc w:val="center"/>
        <w:rPr>
          <w:rFonts w:ascii="Arial" w:hAnsi="Arial" w:cs="Arial"/>
          <w:b/>
          <w:color w:val="000080"/>
          <w:u w:val="single"/>
          <w:lang w:val="es-ES_tradnl"/>
        </w:rPr>
      </w:pPr>
    </w:p>
    <w:p w14:paraId="21879D09" w14:textId="77777777" w:rsidR="00123343" w:rsidRDefault="00123343" w:rsidP="00123343">
      <w:pPr>
        <w:rPr>
          <w:rFonts w:ascii="Arial" w:hAnsi="Arial" w:cs="Arial"/>
          <w:b/>
          <w:vanish/>
          <w:color w:val="000080"/>
          <w:u w:val="single"/>
          <w:lang w:val="es-ES_tradnl"/>
        </w:rPr>
      </w:pPr>
    </w:p>
    <w:tbl>
      <w:tblPr>
        <w:tblW w:w="947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00"/>
        <w:gridCol w:w="4975"/>
      </w:tblGrid>
      <w:tr w:rsidR="00123343" w14:paraId="4963C808" w14:textId="77777777" w:rsidTr="00815575">
        <w:trPr>
          <w:trHeight w:val="368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2060"/>
            <w:vAlign w:val="center"/>
          </w:tcPr>
          <w:p w14:paraId="6AA022A1" w14:textId="77777777" w:rsidR="00123343" w:rsidRDefault="00123343" w:rsidP="00815575">
            <w:pPr>
              <w:tabs>
                <w:tab w:val="left" w:pos="426"/>
              </w:tabs>
              <w:ind w:left="426" w:hanging="426"/>
            </w:pPr>
            <w:r>
              <w:rPr>
                <w:rFonts w:ascii="Arial" w:hAnsi="Arial" w:cs="Arial"/>
                <w:b/>
                <w:color w:val="FFFFFF"/>
              </w:rPr>
              <w:t>Criterio</w:t>
            </w:r>
          </w:p>
        </w:tc>
        <w:tc>
          <w:tcPr>
            <w:tcW w:w="49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2060"/>
            <w:vAlign w:val="center"/>
          </w:tcPr>
          <w:p w14:paraId="1C5D7BD1" w14:textId="77777777" w:rsidR="00123343" w:rsidRDefault="00123343" w:rsidP="00815575">
            <w:pPr>
              <w:jc w:val="center"/>
              <w:rPr>
                <w:rFonts w:ascii="Arial" w:hAnsi="Arial" w:cs="Arial"/>
                <w:b/>
                <w:color w:val="A6A6A6"/>
              </w:rPr>
            </w:pPr>
            <w:r>
              <w:rPr>
                <w:rFonts w:ascii="Arial" w:hAnsi="Arial" w:cs="Arial"/>
                <w:b/>
                <w:color w:val="FFFFFF"/>
              </w:rPr>
              <w:t>Señalar actuaciones</w:t>
            </w:r>
          </w:p>
        </w:tc>
      </w:tr>
      <w:tr w:rsidR="00123343" w14:paraId="0F0F4EBD" w14:textId="77777777" w:rsidTr="00815575">
        <w:trPr>
          <w:trHeight w:val="2458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DC336" w14:textId="77777777" w:rsidR="00123343" w:rsidRDefault="00123343" w:rsidP="00815575">
            <w:pPr>
              <w:pStyle w:val="Standard"/>
              <w:spacing w:after="0" w:line="252" w:lineRule="auto"/>
              <w:ind w:left="1" w:firstLine="0"/>
            </w:pPr>
            <w:r>
              <w:rPr>
                <w:b/>
                <w:sz w:val="20"/>
              </w:rPr>
              <w:t>Aspecto 1.</w:t>
            </w:r>
            <w:r>
              <w:rPr>
                <w:sz w:val="20"/>
              </w:rPr>
              <w:t xml:space="preserve"> Formación en program</w:t>
            </w:r>
            <w:bookmarkStart w:id="0" w:name="_GoBack"/>
            <w:bookmarkEnd w:id="0"/>
            <w:r>
              <w:rPr>
                <w:sz w:val="20"/>
              </w:rPr>
              <w:t>ación.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69C1A" w14:textId="77777777" w:rsidR="00123343" w:rsidRDefault="00123343" w:rsidP="00123343">
            <w:pPr>
              <w:numPr>
                <w:ilvl w:val="0"/>
                <w:numId w:val="1"/>
              </w:numPr>
              <w:snapToGrid w:val="0"/>
              <w:jc w:val="both"/>
              <w:rPr>
                <w:rFonts w:ascii="Arial" w:hAnsi="Arial" w:cs="Arial"/>
                <w:color w:val="A6A6A6"/>
              </w:rPr>
            </w:pPr>
          </w:p>
        </w:tc>
      </w:tr>
      <w:tr w:rsidR="00123343" w14:paraId="1DE2FEC6" w14:textId="77777777" w:rsidTr="00815575">
        <w:trPr>
          <w:trHeight w:val="2536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C7277" w14:textId="77777777" w:rsidR="00123343" w:rsidRDefault="00123343" w:rsidP="00815575">
            <w:pPr>
              <w:pStyle w:val="Standard"/>
              <w:spacing w:after="0" w:line="252" w:lineRule="auto"/>
              <w:ind w:left="1" w:right="1" w:firstLine="0"/>
            </w:pPr>
            <w:r>
              <w:rPr>
                <w:b/>
                <w:sz w:val="20"/>
              </w:rPr>
              <w:t xml:space="preserve">Aspecto 2. </w:t>
            </w:r>
            <w:r>
              <w:rPr>
                <w:sz w:val="20"/>
              </w:rPr>
              <w:t xml:space="preserve">Actuaciones en diseño web </w:t>
            </w:r>
            <w:proofErr w:type="spellStart"/>
            <w:r>
              <w:rPr>
                <w:sz w:val="20"/>
              </w:rPr>
              <w:t>responsive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mobile-first</w:t>
            </w:r>
            <w:proofErr w:type="spellEnd"/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015D8" w14:textId="77777777" w:rsidR="00123343" w:rsidRDefault="00123343" w:rsidP="00123343">
            <w:pPr>
              <w:numPr>
                <w:ilvl w:val="0"/>
                <w:numId w:val="1"/>
              </w:num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123343" w14:paraId="668AD786" w14:textId="77777777" w:rsidTr="00815575">
        <w:trPr>
          <w:trHeight w:val="2543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4BCB6" w14:textId="77777777" w:rsidR="00123343" w:rsidRDefault="00123343" w:rsidP="00815575">
            <w:pPr>
              <w:pStyle w:val="Standard"/>
              <w:spacing w:after="0" w:line="240" w:lineRule="auto"/>
              <w:ind w:left="1" w:right="1" w:firstLine="0"/>
            </w:pPr>
            <w:r>
              <w:rPr>
                <w:b/>
                <w:sz w:val="20"/>
              </w:rPr>
              <w:t>Aspecto 3</w:t>
            </w:r>
            <w:r>
              <w:rPr>
                <w:sz w:val="20"/>
              </w:rPr>
              <w:t xml:space="preserve">. Actuaciones en programación PHP 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8503B" w14:textId="77777777" w:rsidR="00123343" w:rsidRDefault="00123343" w:rsidP="00123343">
            <w:pPr>
              <w:numPr>
                <w:ilvl w:val="0"/>
                <w:numId w:val="1"/>
              </w:num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3343" w14:paraId="261CBE57" w14:textId="77777777" w:rsidTr="00815575">
        <w:trPr>
          <w:trHeight w:val="2551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B25B0" w14:textId="77777777" w:rsidR="00123343" w:rsidRDefault="00123343" w:rsidP="00815575">
            <w:pPr>
              <w:pStyle w:val="Standard"/>
              <w:spacing w:after="0" w:line="252" w:lineRule="auto"/>
              <w:ind w:left="1" w:right="3"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Aspecto 4</w:t>
            </w:r>
            <w:r>
              <w:rPr>
                <w:sz w:val="20"/>
              </w:rPr>
              <w:t xml:space="preserve">. Actuaciones en programación en </w:t>
            </w:r>
            <w:proofErr w:type="spellStart"/>
            <w:r>
              <w:rPr>
                <w:sz w:val="20"/>
              </w:rPr>
              <w:t>javascript</w:t>
            </w:r>
            <w:proofErr w:type="spellEnd"/>
            <w:r>
              <w:rPr>
                <w:sz w:val="20"/>
              </w:rPr>
              <w:t xml:space="preserve"> y </w:t>
            </w:r>
            <w:proofErr w:type="spellStart"/>
            <w:r>
              <w:rPr>
                <w:sz w:val="20"/>
              </w:rPr>
              <w:t>css</w:t>
            </w:r>
            <w:proofErr w:type="spellEnd"/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1D45D" w14:textId="77777777" w:rsidR="00123343" w:rsidRDefault="00123343" w:rsidP="00123343">
            <w:pPr>
              <w:numPr>
                <w:ilvl w:val="0"/>
                <w:numId w:val="1"/>
              </w:num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15E" w14:paraId="43EED8D8" w14:textId="77777777" w:rsidTr="0000315E">
        <w:trPr>
          <w:trHeight w:val="2551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C7CE1" w14:textId="77777777" w:rsidR="0000315E" w:rsidRPr="0000315E" w:rsidRDefault="0000315E" w:rsidP="00815575">
            <w:pPr>
              <w:pStyle w:val="Standard"/>
              <w:spacing w:after="0" w:line="252" w:lineRule="auto"/>
              <w:ind w:left="1" w:right="3"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Aspecto 5. </w:t>
            </w:r>
            <w:r w:rsidRPr="0000315E">
              <w:rPr>
                <w:bCs/>
                <w:sz w:val="20"/>
              </w:rPr>
              <w:t xml:space="preserve">Actuaciones usando librerías geográficas y cartográficas, </w:t>
            </w:r>
            <w:proofErr w:type="spellStart"/>
            <w:r w:rsidRPr="0000315E">
              <w:rPr>
                <w:bCs/>
                <w:sz w:val="20"/>
              </w:rPr>
              <w:t>geodatabases</w:t>
            </w:r>
            <w:proofErr w:type="spellEnd"/>
            <w:r w:rsidRPr="0000315E">
              <w:rPr>
                <w:bCs/>
                <w:sz w:val="20"/>
              </w:rPr>
              <w:t xml:space="preserve"> y gráficas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FB927" w14:textId="77777777" w:rsidR="0000315E" w:rsidRDefault="0000315E" w:rsidP="0000315E">
            <w:pPr>
              <w:numPr>
                <w:ilvl w:val="0"/>
                <w:numId w:val="1"/>
              </w:num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315E" w14:paraId="61D1B497" w14:textId="77777777" w:rsidTr="0000315E">
        <w:trPr>
          <w:trHeight w:val="2551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1C1D7" w14:textId="77777777" w:rsidR="0000315E" w:rsidRPr="0000315E" w:rsidRDefault="0000315E" w:rsidP="0000315E">
            <w:pPr>
              <w:pStyle w:val="Standard"/>
              <w:spacing w:after="0" w:line="252" w:lineRule="auto"/>
              <w:ind w:left="1" w:right="3" w:firstLine="0"/>
              <w:jc w:val="left"/>
              <w:rPr>
                <w:bCs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Aspecto 6. </w:t>
            </w:r>
            <w:r w:rsidRPr="0000315E">
              <w:rPr>
                <w:bCs/>
                <w:sz w:val="20"/>
              </w:rPr>
              <w:t xml:space="preserve">Actuaciones usando algunas de las siguientes librerías de c y </w:t>
            </w:r>
            <w:proofErr w:type="spellStart"/>
            <w:r w:rsidRPr="0000315E">
              <w:rPr>
                <w:bCs/>
                <w:sz w:val="20"/>
              </w:rPr>
              <w:t>c++</w:t>
            </w:r>
            <w:proofErr w:type="spellEnd"/>
            <w:r w:rsidRPr="0000315E">
              <w:rPr>
                <w:bCs/>
                <w:sz w:val="20"/>
              </w:rPr>
              <w:t xml:space="preserve">: </w:t>
            </w:r>
            <w:proofErr w:type="spellStart"/>
            <w:r w:rsidRPr="0000315E">
              <w:rPr>
                <w:bCs/>
                <w:sz w:val="20"/>
              </w:rPr>
              <w:t>Netcdf</w:t>
            </w:r>
            <w:proofErr w:type="spellEnd"/>
            <w:r w:rsidRPr="0000315E">
              <w:rPr>
                <w:bCs/>
                <w:sz w:val="20"/>
              </w:rPr>
              <w:t xml:space="preserve">, HDF, GRIB, </w:t>
            </w:r>
            <w:proofErr w:type="spellStart"/>
            <w:r w:rsidRPr="0000315E">
              <w:rPr>
                <w:bCs/>
                <w:sz w:val="20"/>
              </w:rPr>
              <w:t>Gdal</w:t>
            </w:r>
            <w:proofErr w:type="spellEnd"/>
            <w:r w:rsidRPr="0000315E">
              <w:rPr>
                <w:bCs/>
                <w:sz w:val="20"/>
              </w:rPr>
              <w:t xml:space="preserve">, </w:t>
            </w:r>
            <w:proofErr w:type="spellStart"/>
            <w:r w:rsidRPr="0000315E">
              <w:rPr>
                <w:bCs/>
                <w:sz w:val="20"/>
              </w:rPr>
              <w:t>Proj</w:t>
            </w:r>
            <w:proofErr w:type="spellEnd"/>
            <w:r w:rsidRPr="0000315E">
              <w:rPr>
                <w:bCs/>
                <w:sz w:val="20"/>
              </w:rPr>
              <w:t xml:space="preserve">, </w:t>
            </w:r>
            <w:proofErr w:type="spellStart"/>
            <w:r w:rsidRPr="0000315E">
              <w:rPr>
                <w:bCs/>
                <w:sz w:val="20"/>
              </w:rPr>
              <w:t>Gnu</w:t>
            </w:r>
            <w:proofErr w:type="spellEnd"/>
            <w:r w:rsidRPr="0000315E">
              <w:rPr>
                <w:bCs/>
                <w:sz w:val="20"/>
              </w:rPr>
              <w:t xml:space="preserve"> </w:t>
            </w:r>
            <w:proofErr w:type="spellStart"/>
            <w:r w:rsidRPr="0000315E">
              <w:rPr>
                <w:bCs/>
                <w:sz w:val="20"/>
              </w:rPr>
              <w:t>Gsl</w:t>
            </w:r>
            <w:proofErr w:type="spellEnd"/>
            <w:r w:rsidRPr="0000315E">
              <w:rPr>
                <w:bCs/>
                <w:sz w:val="20"/>
              </w:rPr>
              <w:t xml:space="preserve">, GD </w:t>
            </w:r>
            <w:proofErr w:type="spellStart"/>
            <w:r w:rsidRPr="0000315E">
              <w:rPr>
                <w:bCs/>
                <w:sz w:val="20"/>
              </w:rPr>
              <w:t>graphic</w:t>
            </w:r>
            <w:proofErr w:type="spellEnd"/>
            <w:r w:rsidRPr="0000315E">
              <w:rPr>
                <w:bCs/>
                <w:sz w:val="20"/>
              </w:rPr>
              <w:t xml:space="preserve"> Library, </w:t>
            </w:r>
            <w:proofErr w:type="spellStart"/>
            <w:r w:rsidRPr="0000315E">
              <w:rPr>
                <w:bCs/>
                <w:sz w:val="20"/>
              </w:rPr>
              <w:t>FastCgi</w:t>
            </w:r>
            <w:proofErr w:type="spellEnd"/>
            <w:r w:rsidRPr="0000315E">
              <w:rPr>
                <w:bCs/>
                <w:sz w:val="20"/>
              </w:rPr>
              <w:t>.</w:t>
            </w:r>
          </w:p>
          <w:p w14:paraId="07763A1D" w14:textId="77777777" w:rsidR="0000315E" w:rsidRDefault="0000315E" w:rsidP="00815575">
            <w:pPr>
              <w:pStyle w:val="Standard"/>
              <w:spacing w:after="0" w:line="252" w:lineRule="auto"/>
              <w:ind w:left="1" w:right="3" w:firstLine="0"/>
              <w:jc w:val="left"/>
              <w:rPr>
                <w:b/>
                <w:sz w:val="20"/>
              </w:rPr>
            </w:pP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01851" w14:textId="77777777" w:rsidR="0000315E" w:rsidRDefault="0000315E" w:rsidP="0000315E">
            <w:pPr>
              <w:numPr>
                <w:ilvl w:val="0"/>
                <w:numId w:val="1"/>
              </w:num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BEDF2E" w14:textId="77777777" w:rsidR="00D30DA2" w:rsidRDefault="00D30DA2"/>
    <w:sectPr w:rsidR="00D30D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singleLevel"/>
    <w:tmpl w:val="00000009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4C005C3F"/>
    <w:multiLevelType w:val="hybridMultilevel"/>
    <w:tmpl w:val="33F6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343"/>
    <w:rsid w:val="0000315E"/>
    <w:rsid w:val="00123343"/>
    <w:rsid w:val="00D3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221C3"/>
  <w15:chartTrackingRefBased/>
  <w15:docId w15:val="{C63046A8-CCB9-4129-AE0A-512961B17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3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 Paragraph1"/>
    <w:basedOn w:val="Normal"/>
    <w:uiPriority w:val="34"/>
    <w:qFormat/>
    <w:rsid w:val="00123343"/>
    <w:pPr>
      <w:widowControl w:val="0"/>
      <w:autoSpaceDE w:val="0"/>
      <w:ind w:left="720"/>
      <w:contextualSpacing/>
    </w:pPr>
    <w:rPr>
      <w:sz w:val="20"/>
      <w:szCs w:val="20"/>
      <w:lang w:val="en-US"/>
    </w:rPr>
  </w:style>
  <w:style w:type="paragraph" w:customStyle="1" w:styleId="Standard">
    <w:name w:val="Standard"/>
    <w:rsid w:val="00123343"/>
    <w:pPr>
      <w:suppressAutoHyphens/>
      <w:spacing w:after="5" w:line="242" w:lineRule="auto"/>
      <w:ind w:left="10" w:hanging="10"/>
      <w:jc w:val="both"/>
      <w:textAlignment w:val="baseline"/>
    </w:pPr>
    <w:rPr>
      <w:rFonts w:ascii="Arial" w:eastAsia="Times New Roman" w:hAnsi="Arial" w:cs="Arial"/>
      <w:color w:val="000000"/>
      <w:kern w:val="1"/>
      <w:sz w:val="24"/>
      <w:lang w:eastAsia="zh-CN"/>
    </w:rPr>
  </w:style>
  <w:style w:type="paragraph" w:customStyle="1" w:styleId="Standarduser">
    <w:name w:val="Standard (user)"/>
    <w:rsid w:val="00123343"/>
    <w:pPr>
      <w:suppressAutoHyphens/>
      <w:autoSpaceDN w:val="0"/>
      <w:spacing w:after="5" w:line="240" w:lineRule="auto"/>
      <w:ind w:left="10" w:hanging="10"/>
      <w:jc w:val="both"/>
      <w:textAlignment w:val="baseline"/>
    </w:pPr>
    <w:rPr>
      <w:rFonts w:ascii="Arial" w:eastAsia="Times New Roman" w:hAnsi="Arial" w:cs="Arial"/>
      <w:color w:val="000000"/>
      <w:kern w:val="3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91ADF2C3E6F1418A6A3DB503B74392" ma:contentTypeVersion="23" ma:contentTypeDescription="Crear nuevo documento." ma:contentTypeScope="" ma:versionID="315f53d507be9b0a873e138bd2b4a60e">
  <xsd:schema xmlns:xsd="http://www.w3.org/2001/XMLSchema" xmlns:xs="http://www.w3.org/2001/XMLSchema" xmlns:p="http://schemas.microsoft.com/office/2006/metadata/properties" xmlns:ns2="2949c9d1-c5d2-436e-9006-03cf64389cce" xmlns:ns3="ae3c9cc4-71d7-4ce7-a2a5-4e8dcc29b339" xmlns:ns4="9d6fea23-8029-4add-ab9a-e824b63be05c" targetNamespace="http://schemas.microsoft.com/office/2006/metadata/properties" ma:root="true" ma:fieldsID="ec8c125b0c82b8343563b481abc5f58f" ns2:_="" ns3:_="" ns4:_="">
    <xsd:import namespace="2949c9d1-c5d2-436e-9006-03cf64389cce"/>
    <xsd:import namespace="ae3c9cc4-71d7-4ce7-a2a5-4e8dcc29b339"/>
    <xsd:import namespace="9d6fea23-8029-4add-ab9a-e824b63be0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TaxCatchAll" minOccurs="0"/>
                <xsd:element ref="ns4:SharedWithUsers" minOccurs="0"/>
                <xsd:element ref="ns4:SharedWithDetails" minOccurs="0"/>
                <xsd:element ref="ns2:a1411ce2e165424b8e0fc742b6cfab6b" minOccurs="0"/>
                <xsd:element ref="ns2:a2395d467c4b4181b23d7ab64d5504fb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9c9d1-c5d2-436e-9006-03cf64389c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a1411ce2e165424b8e0fc742b6cfab6b" ma:index="18" nillable="true" ma:taxonomy="true" ma:internalName="a1411ce2e165424b8e0fc742b6cfab6b" ma:taxonomyFieldName="palabrasclaveempresa" ma:displayName="Palabras clave de FIIAPP" ma:fieldId="{a1411ce2-e165-424b-8e0f-c742b6cfab6b}" ma:taxonomyMulti="true" ma:sspId="0f4afbdf-b431-4932-b70a-70c1915ab58e" ma:termSetId="ef1fcd61-6b57-4f54-bb1f-b9c1166f37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395d467c4b4181b23d7ab64d5504fb" ma:index="20" nillable="true" ma:taxonomy="true" ma:internalName="a2395d467c4b4181b23d7ab64d5504fb" ma:taxonomyFieldName="palabrasclavesitio" ma:displayName="Palabras clave de sitio" ma:fieldId="{a2395d46-7c4b-4181-b23d-7ab64d5504fb}" ma:taxonomyMulti="true" ma:sspId="0f4afbdf-b431-4932-b70a-70c1915ab58e" ma:termSetId="9543e3d4-bc00-4806-8d2a-8eaffc9c5c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c9cc4-71d7-4ce7-a2a5-4e8dcc29b33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12ce771-9203-4639-bc43-87d782b994c0}" ma:internalName="TaxCatchAll" ma:showField="CatchAllData" ma:web="ae3c9cc4-71d7-4ce7-a2a5-4e8dcc29b3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fea23-8029-4add-ab9a-e824b63be05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3c9cc4-71d7-4ce7-a2a5-4e8dcc29b339"/>
    <a1411ce2e165424b8e0fc742b6cfab6b xmlns="2949c9d1-c5d2-436e-9006-03cf64389cce">
      <Terms xmlns="http://schemas.microsoft.com/office/infopath/2007/PartnerControls"/>
    </a1411ce2e165424b8e0fc742b6cfab6b>
    <a2395d467c4b4181b23d7ab64d5504fb xmlns="2949c9d1-c5d2-436e-9006-03cf64389cce">
      <Terms xmlns="http://schemas.microsoft.com/office/infopath/2007/PartnerControls"/>
    </a2395d467c4b4181b23d7ab64d5504fb>
  </documentManagement>
</p:properties>
</file>

<file path=customXml/itemProps1.xml><?xml version="1.0" encoding="utf-8"?>
<ds:datastoreItem xmlns:ds="http://schemas.openxmlformats.org/officeDocument/2006/customXml" ds:itemID="{BBB5A5C3-E71B-4FCE-8B5F-C9104F438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49c9d1-c5d2-436e-9006-03cf64389cce"/>
    <ds:schemaRef ds:uri="ae3c9cc4-71d7-4ce7-a2a5-4e8dcc29b339"/>
    <ds:schemaRef ds:uri="9d6fea23-8029-4add-ab9a-e824b63be0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15A1D6-3F6F-4CA2-8EE4-B72B145B6D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B0CC27-F5C0-4A16-97D8-F7D08C3809AC}">
  <ds:schemaRefs>
    <ds:schemaRef ds:uri="http://schemas.microsoft.com/office/2006/metadata/properties"/>
    <ds:schemaRef ds:uri="http://schemas.microsoft.com/office/infopath/2007/PartnerControls"/>
    <ds:schemaRef ds:uri="ae3c9cc4-71d7-4ce7-a2a5-4e8dcc29b339"/>
    <ds:schemaRef ds:uri="2949c9d1-c5d2-436e-9006-03cf64389c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Covaleda - FIIAPP</dc:creator>
  <cp:keywords/>
  <dc:description/>
  <cp:lastModifiedBy>Sara Covaleda - FIIAPP</cp:lastModifiedBy>
  <cp:revision>2</cp:revision>
  <dcterms:created xsi:type="dcterms:W3CDTF">2019-06-07T13:30:00Z</dcterms:created>
  <dcterms:modified xsi:type="dcterms:W3CDTF">2019-06-07T13:32:00Z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0x0101002891ADF2C3E6F1418A6A3DB503B74392</vt:lpwstr>
  </property>
  <property fmtid="{D5CDD505-2E9C-101B-9397-08002B2CF9AE}" pid="3" name="palabrasclaveempresa">
    <vt:lpwstr/>
  </property>
  <property fmtid="{D5CDD505-2E9C-101B-9397-08002B2CF9AE}" pid="4" name="palabrasclavesitio">
    <vt:lpwstr/>
  </property>
</Properties>
</file>